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EB" w:rsidRPr="00ED6746" w:rsidRDefault="000467D6" w:rsidP="00915E44">
      <w:pPr>
        <w:spacing w:before="100" w:beforeAutospacing="1" w:after="160" w:line="240" w:lineRule="auto"/>
        <w:ind w:firstLine="720"/>
        <w:rPr>
          <w:rFonts w:ascii="Arial" w:eastAsia="Times New Roman" w:hAnsi="Arial" w:cs="Arial"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8E47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proofErr w:type="spellStart"/>
      <w:r w:rsidR="008E47EB" w:rsidRPr="00ED6746">
        <w:rPr>
          <w:rFonts w:ascii="Arial" w:eastAsia="Times New Roman" w:hAnsi="Arial" w:cs="Arial"/>
          <w:bCs/>
          <w:i/>
          <w:color w:val="000000"/>
          <w:lang w:eastAsia="ru-RU"/>
        </w:rPr>
        <w:t>Зразок</w:t>
      </w:r>
      <w:proofErr w:type="spellEnd"/>
      <w:r w:rsidR="008E47EB" w:rsidRPr="00ED6746">
        <w:rPr>
          <w:rFonts w:ascii="Arial" w:eastAsia="Times New Roman" w:hAnsi="Arial" w:cs="Arial"/>
          <w:bCs/>
          <w:i/>
          <w:color w:val="000000"/>
          <w:lang w:eastAsia="ru-RU"/>
        </w:rPr>
        <w:t xml:space="preserve">  </w:t>
      </w:r>
    </w:p>
    <w:p w:rsidR="00915E44" w:rsidRPr="008E47EB" w:rsidRDefault="008E47EB" w:rsidP="00915E44">
      <w:pPr>
        <w:spacing w:before="100" w:beforeAutospacing="1" w:after="160" w:line="240" w:lineRule="auto"/>
        <w:ind w:firstLine="72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E47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8E47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Положення</w:t>
      </w:r>
      <w:proofErr w:type="spellEnd"/>
      <w:r w:rsidRPr="008E47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15E44" w:rsidRPr="008E47EB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 xml:space="preserve">відкритих змагань з радіозв’язку на </w:t>
      </w:r>
      <w:proofErr w:type="spellStart"/>
      <w:r w:rsidR="00915E44" w:rsidRPr="008E47EB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КХ</w:t>
      </w:r>
      <w:proofErr w:type="spellEnd"/>
      <w:r w:rsidR="00915E44" w:rsidRPr="008E47EB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 xml:space="preserve"> телеграфом</w:t>
      </w:r>
      <w:r w:rsidR="000467D6" w:rsidRPr="008E47EB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 xml:space="preserve"> </w:t>
      </w:r>
      <w:r w:rsidRPr="008E47EB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(телефоном)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 xml:space="preserve"> …</w:t>
      </w:r>
      <w:r w:rsidR="000467D6" w:rsidRPr="008E47EB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 xml:space="preserve"> області</w:t>
      </w:r>
      <w:r w:rsidRPr="008E47EB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 xml:space="preserve"> (клуба)»</w:t>
      </w:r>
    </w:p>
    <w:p w:rsidR="00ED6746" w:rsidRPr="006A4A44" w:rsidRDefault="00915E44" w:rsidP="006A4A44">
      <w:pPr>
        <w:pStyle w:val="a4"/>
        <w:numPr>
          <w:ilvl w:val="0"/>
          <w:numId w:val="3"/>
        </w:numPr>
        <w:spacing w:after="0" w:line="240" w:lineRule="auto"/>
        <w:ind w:right="-187"/>
        <w:rPr>
          <w:rFonts w:ascii="Arial" w:eastAsia="Times New Roman" w:hAnsi="Arial" w:cs="Arial"/>
          <w:sz w:val="20"/>
          <w:szCs w:val="20"/>
          <w:lang w:eastAsia="ru-RU"/>
        </w:rPr>
      </w:pPr>
      <w:r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Мета </w:t>
      </w:r>
      <w:proofErr w:type="spellStart"/>
      <w:r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змаганн</w:t>
      </w:r>
      <w:r w:rsidR="00ED6746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ь</w:t>
      </w:r>
      <w:proofErr w:type="spellEnd"/>
      <w:r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:</w:t>
      </w:r>
    </w:p>
    <w:p w:rsidR="00915E44" w:rsidRPr="00ED6746" w:rsidRDefault="00915E44" w:rsidP="00ED6746">
      <w:pPr>
        <w:pStyle w:val="a4"/>
        <w:numPr>
          <w:ilvl w:val="1"/>
          <w:numId w:val="3"/>
        </w:numPr>
        <w:spacing w:after="0" w:line="240" w:lineRule="auto"/>
        <w:ind w:right="-187"/>
        <w:rPr>
          <w:rFonts w:ascii="Arial" w:eastAsia="Times New Roman" w:hAnsi="Arial" w:cs="Arial"/>
          <w:sz w:val="20"/>
          <w:szCs w:val="20"/>
          <w:lang w:eastAsia="ru-RU"/>
        </w:rPr>
      </w:pPr>
      <w:r w:rsidRPr="00ED674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популяризація радіозв’язку на коротких хвилях;</w:t>
      </w:r>
    </w:p>
    <w:p w:rsidR="00915E44" w:rsidRPr="00ED6746" w:rsidRDefault="00915E44" w:rsidP="00ED6746">
      <w:pPr>
        <w:pStyle w:val="a4"/>
        <w:numPr>
          <w:ilvl w:val="1"/>
          <w:numId w:val="3"/>
        </w:numPr>
        <w:spacing w:after="0" w:line="240" w:lineRule="auto"/>
        <w:ind w:right="-187"/>
        <w:rPr>
          <w:rFonts w:ascii="Arial" w:eastAsia="Times New Roman" w:hAnsi="Arial" w:cs="Arial"/>
          <w:sz w:val="20"/>
          <w:szCs w:val="20"/>
          <w:lang w:eastAsia="ru-RU"/>
        </w:rPr>
      </w:pPr>
      <w:r w:rsidRPr="00ED674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активізація роботи колективних та індивідуальних </w:t>
      </w:r>
      <w:proofErr w:type="spellStart"/>
      <w:r w:rsidRPr="00ED674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 w:rsidRPr="00ED674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;</w:t>
      </w:r>
    </w:p>
    <w:p w:rsidR="00915E44" w:rsidRPr="00ED6746" w:rsidRDefault="00915E44" w:rsidP="00ED6746">
      <w:pPr>
        <w:pStyle w:val="a4"/>
        <w:numPr>
          <w:ilvl w:val="1"/>
          <w:numId w:val="3"/>
        </w:numPr>
        <w:spacing w:after="0" w:line="240" w:lineRule="auto"/>
        <w:ind w:right="-1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674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підвищення технічної та операторської майстерності операторів.</w:t>
      </w:r>
    </w:p>
    <w:p w:rsidR="00F048D3" w:rsidRDefault="00F048D3" w:rsidP="00F048D3">
      <w:pPr>
        <w:spacing w:after="160" w:line="240" w:lineRule="auto"/>
        <w:ind w:right="-185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</w:p>
    <w:p w:rsidR="006A4A44" w:rsidRPr="006A4A44" w:rsidRDefault="00ED6746" w:rsidP="00686D44">
      <w:pPr>
        <w:pStyle w:val="a4"/>
        <w:numPr>
          <w:ilvl w:val="0"/>
          <w:numId w:val="3"/>
        </w:numPr>
        <w:spacing w:after="160" w:line="240" w:lineRule="auto"/>
        <w:ind w:right="-185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Організація та суддівство змагань</w:t>
      </w:r>
    </w:p>
    <w:p w:rsidR="006A4A44" w:rsidRDefault="00ED6746" w:rsidP="00686D44">
      <w:pPr>
        <w:spacing w:after="160" w:line="240" w:lineRule="auto"/>
        <w:ind w:left="720" w:right="-18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Організатором змагань являється ___________________</w:t>
      </w:r>
      <w:r w:rsidR="006A4A44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ED6746" w:rsidRPr="006A4A44" w:rsidRDefault="00ED6746" w:rsidP="006A4A44">
      <w:pPr>
        <w:spacing w:after="160" w:line="240" w:lineRule="auto"/>
        <w:ind w:left="720" w:right="-185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Суддівство змагань здійснює Головна суддівська колегія (ГСК), яка призначена Організатором змагань.</w:t>
      </w:r>
    </w:p>
    <w:p w:rsidR="00ED6746" w:rsidRPr="00915E44" w:rsidRDefault="00ED6746" w:rsidP="00ED6746">
      <w:pPr>
        <w:spacing w:after="0" w:line="240" w:lineRule="auto"/>
        <w:ind w:right="-185" w:firstLine="720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</w:p>
    <w:p w:rsidR="00686D44" w:rsidRPr="002F221D" w:rsidRDefault="006A4A44" w:rsidP="00686D44">
      <w:pPr>
        <w:spacing w:after="160" w:line="240" w:lineRule="auto"/>
        <w:ind w:left="720" w:right="-18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  </w:t>
      </w:r>
      <w:r w:rsidR="00915E44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Програма та час проведення змагань</w:t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</w:p>
    <w:p w:rsidR="006A4A44" w:rsidRPr="006A4A44" w:rsidRDefault="00ED6746" w:rsidP="00686D44">
      <w:pPr>
        <w:spacing w:after="160" w:line="240" w:lineRule="auto"/>
        <w:ind w:left="720"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3</w:t>
      </w:r>
      <w:r w:rsidR="00915E44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.1. </w:t>
      </w:r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До програми змагань входить проведення найбільшої кількості </w:t>
      </w:r>
      <w:proofErr w:type="spellStart"/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радіозв’язків</w:t>
      </w:r>
      <w:proofErr w:type="spellEnd"/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між </w:t>
      </w:r>
      <w:proofErr w:type="spellStart"/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</w:p>
    <w:p w:rsidR="006A4A44" w:rsidRPr="00686D44" w:rsidRDefault="00ED6746" w:rsidP="00686D44">
      <w:pPr>
        <w:spacing w:after="160" w:line="240" w:lineRule="auto"/>
        <w:ind w:left="720"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A44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3</w:t>
      </w:r>
      <w:r w:rsidR="00915E44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.2.</w:t>
      </w:r>
      <w:r w:rsidR="000467D6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Змагання проводяться з </w:t>
      </w:r>
      <w:r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до </w:t>
      </w:r>
      <w:r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 </w:t>
      </w:r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за київським часом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(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UKR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)</w:t>
      </w:r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</w:p>
    <w:p w:rsidR="00ED6746" w:rsidRPr="006A4A44" w:rsidRDefault="00ED6746" w:rsidP="00686D44">
      <w:pPr>
        <w:spacing w:after="160" w:line="240" w:lineRule="auto"/>
        <w:ind w:left="720"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A44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3</w:t>
      </w:r>
      <w:r w:rsidR="00915E44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.3</w:t>
      </w:r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  <w:r w:rsidR="000467D6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</w:t>
      </w:r>
      <w:proofErr w:type="spellStart"/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апазони</w:t>
      </w:r>
      <w:proofErr w:type="spellEnd"/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в 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МГц) </w:t>
      </w:r>
      <w:proofErr w:type="spellStart"/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</w:t>
      </w:r>
      <w:proofErr w:type="spellStart"/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астоти</w:t>
      </w:r>
      <w:proofErr w:type="spellEnd"/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(в </w:t>
      </w:r>
      <w:r w:rsidR="00915E44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кГц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) </w:t>
      </w:r>
      <w:r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–</w:t>
      </w:r>
      <w:r w:rsidR="00F048D3" w:rsidRPr="006A4A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</w:t>
      </w:r>
    </w:p>
    <w:p w:rsidR="006A4A44" w:rsidRPr="00686D44" w:rsidRDefault="006A4A44" w:rsidP="00915E44">
      <w:pPr>
        <w:spacing w:after="0" w:line="240" w:lineRule="auto"/>
        <w:ind w:right="-185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15E44" w:rsidRPr="00915E44" w:rsidRDefault="00915E44" w:rsidP="00915E44">
      <w:pPr>
        <w:spacing w:after="0" w:line="240" w:lineRule="auto"/>
        <w:ind w:right="-185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4. </w:t>
      </w:r>
      <w:r w:rsidR="006A4A44" w:rsidRPr="00686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Учасники змагань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команди колективних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;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оператори індивідуальних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;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радіоаматори-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спостерігачі.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До складу команди колективної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входять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3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оператор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15E44" w:rsidRPr="00915E44" w:rsidRDefault="00915E44" w:rsidP="00915E44">
      <w:pPr>
        <w:spacing w:after="0" w:line="240" w:lineRule="auto"/>
        <w:ind w:right="-185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5. </w:t>
      </w:r>
      <w:r w:rsidR="006A4A44" w:rsidRPr="00686D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Умови проведення змагань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5.1.</w:t>
      </w:r>
      <w:r w:rsidR="000467D6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Загальний виклик у змаганнях – «Всім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…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».</w:t>
      </w:r>
    </w:p>
    <w:p w:rsidR="000467D6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5.2.</w:t>
      </w:r>
      <w:r w:rsidR="000467D6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Учасники обмінюються шестизначними контрольними номерами, які складаються з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…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3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</w:t>
      </w:r>
      <w:r w:rsidR="000467D6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Радіозв’язок не зараховується обом кореспондентам: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якщо зв'язок не підтверджений звітом кореспондента;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при перекрученні контрольного номера, позивного або діапазону в одного з кореспондентів;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при розходженні часу зв'язку більше ніж на 2 хвилини.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4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</w:t>
      </w:r>
      <w:r w:rsidR="000467D6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Учасник знімається з заліку:</w:t>
      </w:r>
    </w:p>
    <w:p w:rsidR="00915E44" w:rsidRPr="00915E44" w:rsidRDefault="00915E44" w:rsidP="00915E44">
      <w:pPr>
        <w:spacing w:after="0" w:line="240" w:lineRule="auto"/>
        <w:ind w:right="-187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при несвоєчасній відправці </w:t>
      </w:r>
      <w:r w:rsidR="00F048D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«З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віту</w:t>
      </w:r>
      <w:r w:rsidR="00F048D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»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;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при відсутності титульної сторінки </w:t>
      </w:r>
      <w:r w:rsidR="00F048D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«З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віту</w:t>
      </w:r>
      <w:r w:rsidR="00F048D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»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;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при відсутності відомостей про належність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див.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додаток №1);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при відсутності на титульній сторінці прізвищ учасників;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за порушення вимог дійсного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«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Положення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»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 «Правил змагань з радіоспорту» та «Регламенту аматорського радіозв'язку України».</w:t>
      </w:r>
    </w:p>
    <w:p w:rsidR="00915E44" w:rsidRPr="00915E44" w:rsidRDefault="00915E44" w:rsidP="00915E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15E44" w:rsidRPr="00915E44" w:rsidRDefault="00915E44" w:rsidP="000467D6">
      <w:pPr>
        <w:spacing w:after="0" w:line="240" w:lineRule="auto"/>
        <w:ind w:left="567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  <w:t xml:space="preserve">  </w:t>
      </w:r>
      <w:r w:rsidR="000467D6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6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. </w:t>
      </w:r>
      <w:r w:rsidR="006A4A44" w:rsidRPr="006A4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Нарахування очок</w:t>
      </w:r>
    </w:p>
    <w:p w:rsidR="00915E44" w:rsidRPr="00915E44" w:rsidRDefault="000467D6" w:rsidP="00686D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0467D6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6.1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  <w:r w:rsidR="006A4A44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За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радиіо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зв'язок</w:t>
      </w:r>
      <w:proofErr w:type="spellEnd"/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нараховується 2 очка, з нов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ою 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област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ю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– 10 очок. За нового кореспондента нараховується 5 очок. Очки нараховуються на кожному діапазоні. Повторні зв’язки дозволяються на різних </w:t>
      </w:r>
      <w:r w:rsidR="008E47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іапазонах.</w:t>
      </w:r>
      <w:r w:rsidR="008E47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При рівній кількості очок у кількох учасників першість визначається за меншою кількістю проведених </w:t>
      </w:r>
      <w:proofErr w:type="spellStart"/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радіозв’язків</w:t>
      </w:r>
      <w:proofErr w:type="spellEnd"/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</w:p>
    <w:p w:rsidR="000467D6" w:rsidRDefault="000467D6" w:rsidP="00686D44">
      <w:pPr>
        <w:spacing w:after="0" w:line="240" w:lineRule="auto"/>
        <w:ind w:left="567" w:hanging="360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0467D6" w:rsidRPr="00915E44" w:rsidRDefault="000467D6" w:rsidP="000467D6">
      <w:pPr>
        <w:spacing w:after="0" w:line="240" w:lineRule="auto"/>
        <w:ind w:left="567" w:hanging="36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915E44" w:rsidRPr="00915E44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 xml:space="preserve"> </w:t>
      </w:r>
      <w:r w:rsidRPr="000467D6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 xml:space="preserve"> 7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Звітність</w:t>
      </w:r>
    </w:p>
    <w:p w:rsidR="000467D6" w:rsidRDefault="000467D6" w:rsidP="00686D44">
      <w:pPr>
        <w:spacing w:after="0" w:line="240" w:lineRule="auto"/>
        <w:ind w:left="142" w:firstLine="567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7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.1.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віт Головній суддівській колегії подається у електронному вигляді через електронну пошту в форматі </w:t>
      </w:r>
      <w:proofErr w:type="spellStart"/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Cabrillo</w:t>
      </w:r>
      <w:proofErr w:type="spellEnd"/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або за зразком додатку №1, набраному у будь-якому  текстовому редакторі (Word, Блокнот, але без графіки). Файл обов’язково повинен мати в назві позивний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та дату проведення змагань.</w:t>
      </w:r>
    </w:p>
    <w:p w:rsidR="000467D6" w:rsidRDefault="000467D6" w:rsidP="000467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7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Звіти надсилаються на адресу Г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СК н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е пізніше 10 днів після закінчення змагань. Термін подачі звіту рахується з першої календарної доби після дня проведення змагань.</w:t>
      </w:r>
    </w:p>
    <w:p w:rsidR="006A4A44" w:rsidRPr="00915E44" w:rsidRDefault="000467D6" w:rsidP="00686D44">
      <w:pPr>
        <w:spacing w:after="0" w:line="240" w:lineRule="auto"/>
        <w:ind w:right="-187" w:firstLine="720"/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7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.3.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Звіти про участь у змаганнях подаються незалежно від кількості проведених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радіо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зв’язків</w:t>
      </w:r>
      <w:proofErr w:type="spellEnd"/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  <w:r w:rsidR="006A4A44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A4A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Звіти надсилати на  E-</w:t>
      </w:r>
      <w:proofErr w:type="spellStart"/>
      <w:r w:rsidR="006A4A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ma</w:t>
      </w:r>
      <w:r w:rsidR="006A4A44" w:rsidRPr="00915E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="006A4A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l:</w:t>
      </w:r>
      <w:r w:rsidR="006A4A44" w:rsidRPr="00915E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A4A44">
        <w:rPr>
          <w:rFonts w:ascii="Arial" w:eastAsia="Times New Roman" w:hAnsi="Arial" w:cs="Arial"/>
          <w:sz w:val="20"/>
          <w:szCs w:val="20"/>
          <w:lang w:val="uk-UA" w:eastAsia="ru-RU"/>
        </w:rPr>
        <w:t>…</w:t>
      </w:r>
    </w:p>
    <w:p w:rsidR="000467D6" w:rsidRPr="00686D44" w:rsidRDefault="000467D6" w:rsidP="000467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5E44" w:rsidRPr="00915E44" w:rsidRDefault="00915E44" w:rsidP="00915E44">
      <w:pPr>
        <w:spacing w:after="0" w:line="240" w:lineRule="auto"/>
        <w:ind w:right="-185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8</w:t>
      </w:r>
      <w:r w:rsidR="00B0244A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</w:t>
      </w: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Визначення переможців</w:t>
      </w:r>
    </w:p>
    <w:p w:rsidR="00915E44" w:rsidRPr="00915E44" w:rsidRDefault="000467D6" w:rsidP="00915E44">
      <w:pPr>
        <w:spacing w:after="0" w:line="240" w:lineRule="auto"/>
        <w:ind w:right="-18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ідводиться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першість 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серед:</w:t>
      </w:r>
    </w:p>
    <w:p w:rsidR="00915E44" w:rsidRPr="00915E44" w:rsidRDefault="00915E44" w:rsidP="00915E44">
      <w:pPr>
        <w:spacing w:after="0" w:line="240" w:lineRule="auto"/>
        <w:ind w:right="-18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колективних </w:t>
      </w:r>
      <w:proofErr w:type="spellStart"/>
      <w:r w:rsidR="000467D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 w:rsidR="000467D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,,,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області;</w:t>
      </w:r>
    </w:p>
    <w:p w:rsidR="00915E44" w:rsidRPr="00915E44" w:rsidRDefault="00915E44" w:rsidP="00915E44">
      <w:pPr>
        <w:spacing w:after="0" w:line="240" w:lineRule="auto"/>
        <w:ind w:right="-18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</w:t>
      </w:r>
      <w:r w:rsidR="000467D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інших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колективних </w:t>
      </w:r>
      <w:proofErr w:type="spellStart"/>
      <w:r w:rsidR="000467D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;</w:t>
      </w:r>
    </w:p>
    <w:p w:rsidR="00915E44" w:rsidRPr="00915E44" w:rsidRDefault="00915E44" w:rsidP="00915E44">
      <w:pPr>
        <w:spacing w:after="0" w:line="240" w:lineRule="auto"/>
        <w:ind w:right="-187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операторів індивідуальних </w:t>
      </w:r>
      <w:proofErr w:type="spellStart"/>
      <w:r w:rsidR="000467D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 w:rsidR="000467D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,,,</w:t>
      </w:r>
      <w:r w:rsidR="000467D6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області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;</w:t>
      </w:r>
    </w:p>
    <w:p w:rsidR="00915E44" w:rsidRDefault="00915E44" w:rsidP="00915E44">
      <w:pPr>
        <w:spacing w:after="0" w:line="240" w:lineRule="auto"/>
        <w:ind w:right="-187"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</w:t>
      </w:r>
      <w:r w:rsidR="000467D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інших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операторів індивідуальних </w:t>
      </w:r>
      <w:proofErr w:type="spellStart"/>
      <w:r w:rsidR="000467D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</w:p>
    <w:p w:rsidR="000467D6" w:rsidRPr="00915E44" w:rsidRDefault="000467D6" w:rsidP="00915E44">
      <w:pPr>
        <w:spacing w:after="0" w:line="240" w:lineRule="auto"/>
        <w:ind w:right="-187" w:firstLine="72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радіоаматорів-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спостерігачів.</w:t>
      </w:r>
    </w:p>
    <w:p w:rsidR="00915E44" w:rsidRPr="00915E44" w:rsidRDefault="00915E44" w:rsidP="00915E44">
      <w:pPr>
        <w:spacing w:after="0" w:line="240" w:lineRule="auto"/>
        <w:ind w:right="-187" w:firstLine="72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</w:p>
    <w:p w:rsidR="00915E44" w:rsidRPr="00915E44" w:rsidRDefault="00915E44" w:rsidP="00915E44">
      <w:pPr>
        <w:spacing w:after="0" w:line="240" w:lineRule="auto"/>
        <w:ind w:right="-185" w:firstLine="72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9. Нагородження</w:t>
      </w:r>
    </w:p>
    <w:p w:rsidR="00915E44" w:rsidRDefault="00915E44" w:rsidP="00915E44">
      <w:pPr>
        <w:spacing w:after="0" w:line="240" w:lineRule="auto"/>
        <w:ind w:right="-185"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Переможці змагань нагороджуються</w:t>
      </w:r>
      <w:r w:rsidR="006A4A44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__________,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дипломами</w:t>
      </w:r>
      <w:r w:rsidR="006A4A44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 .</w:t>
      </w:r>
    </w:p>
    <w:p w:rsidR="00B0244A" w:rsidRPr="00915E44" w:rsidRDefault="00B0244A" w:rsidP="00915E44">
      <w:pPr>
        <w:spacing w:after="0" w:line="240" w:lineRule="auto"/>
        <w:ind w:right="-185" w:firstLine="72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915E44" w:rsidRPr="00915E44" w:rsidRDefault="00915E44" w:rsidP="00915E44">
      <w:pPr>
        <w:spacing w:after="0" w:line="240" w:lineRule="auto"/>
        <w:ind w:right="-185" w:firstLine="72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10. Організаційні питання</w:t>
      </w:r>
    </w:p>
    <w:p w:rsidR="00915E44" w:rsidRPr="002F221D" w:rsidRDefault="00915E44" w:rsidP="00686D44">
      <w:pPr>
        <w:spacing w:after="160" w:line="240" w:lineRule="auto"/>
        <w:ind w:right="-185" w:firstLine="72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За довідками звертатись:</w:t>
      </w:r>
      <w:r w:rsidR="00686D44" w:rsidRPr="00686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за телефоном: (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…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)  –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…</w:t>
      </w:r>
      <w:r w:rsidR="00686D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686D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  <w:t>e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-mail: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…</w:t>
      </w:r>
    </w:p>
    <w:p w:rsidR="00915E44" w:rsidRPr="002F221D" w:rsidRDefault="00915E44" w:rsidP="00915E44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br w:type="textWrapping" w:clear="all"/>
      </w:r>
    </w:p>
    <w:p w:rsidR="00915E44" w:rsidRPr="006A4A44" w:rsidRDefault="00B0244A" w:rsidP="00915E44">
      <w:pPr>
        <w:spacing w:after="0" w:line="240" w:lineRule="auto"/>
        <w:ind w:left="6360" w:right="-185" w:firstLine="720"/>
        <w:rPr>
          <w:rFonts w:ascii="Arial" w:eastAsia="Times New Roman" w:hAnsi="Arial" w:cs="Arial"/>
          <w:i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915E44" w:rsidRPr="006A4A44">
        <w:rPr>
          <w:rFonts w:ascii="Arial" w:eastAsia="Times New Roman" w:hAnsi="Arial" w:cs="Arial"/>
          <w:i/>
          <w:color w:val="000000"/>
          <w:sz w:val="20"/>
          <w:szCs w:val="20"/>
          <w:lang w:val="uk-UA" w:eastAsia="ru-RU"/>
        </w:rPr>
        <w:t>Додаток №1</w:t>
      </w:r>
    </w:p>
    <w:p w:rsidR="00257D65" w:rsidRPr="002F221D" w:rsidRDefault="00257D65" w:rsidP="00257D65">
      <w:pPr>
        <w:spacing w:after="0" w:line="240" w:lineRule="auto"/>
        <w:ind w:left="3528" w:right="-185" w:firstLine="72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З В I T</w:t>
      </w:r>
    </w:p>
    <w:p w:rsidR="00ED6746" w:rsidRPr="005D36C5" w:rsidRDefault="00ED6746" w:rsidP="00ED6746">
      <w:pPr>
        <w:spacing w:after="0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2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257D65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учасника змагань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D67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D3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</w:t>
      </w:r>
    </w:p>
    <w:p w:rsidR="00ED6746" w:rsidRPr="005D36C5" w:rsidRDefault="00ED6746" w:rsidP="00ED6746">
      <w:pPr>
        <w:spacing w:after="0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57D65" w:rsidRDefault="00ED6746" w:rsidP="00ED6746">
      <w:pPr>
        <w:spacing w:after="0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D3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F22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 w:rsidR="00257D65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___"____________ 201</w:t>
      </w:r>
      <w:r w:rsidR="00257D65" w:rsidRPr="00ED67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257D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57D65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р.      </w:t>
      </w:r>
    </w:p>
    <w:p w:rsidR="00ED6746" w:rsidRPr="00ED6746" w:rsidRDefault="00ED6746" w:rsidP="00257D65">
      <w:pPr>
        <w:spacing w:after="0" w:line="240" w:lineRule="auto"/>
        <w:ind w:right="-185"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57D65" w:rsidRDefault="00257D65" w:rsidP="00257D65">
      <w:pPr>
        <w:spacing w:after="0" w:line="240" w:lineRule="auto"/>
        <w:ind w:right="-185" w:firstLine="720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м.</w:t>
      </w:r>
      <w:r w:rsidR="00ED6746" w:rsidRPr="002F22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_________________</w:t>
      </w:r>
    </w:p>
    <w:p w:rsidR="00F048D3" w:rsidRPr="00F048D3" w:rsidRDefault="00F048D3" w:rsidP="00257D65">
      <w:pPr>
        <w:spacing w:after="0" w:line="240" w:lineRule="auto"/>
        <w:ind w:left="3540" w:right="-185"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5E44" w:rsidRDefault="00B0244A" w:rsidP="00915E44">
      <w:pPr>
        <w:spacing w:after="0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Належність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="00ED6746" w:rsidRPr="002F22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________________________________________________</w:t>
      </w:r>
    </w:p>
    <w:p w:rsidR="00B0244A" w:rsidRPr="00915E44" w:rsidRDefault="00B0244A" w:rsidP="00915E44">
      <w:pPr>
        <w:spacing w:after="0" w:line="240" w:lineRule="auto"/>
        <w:ind w:right="-18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080"/>
        <w:gridCol w:w="4505"/>
        <w:gridCol w:w="2878"/>
      </w:tblGrid>
      <w:tr w:rsidR="00915E44" w:rsidRPr="00915E44" w:rsidTr="00915E44"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5E44" w:rsidRPr="00915E44" w:rsidTr="00915E44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44" w:rsidRPr="00ED6746" w:rsidRDefault="00ED6746" w:rsidP="00257D65">
            <w:pPr>
              <w:spacing w:after="0" w:line="240" w:lineRule="auto"/>
              <w:ind w:right="-185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  <w:r w:rsidR="00915E44"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Позивний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44" w:rsidRPr="00ED6746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Умовне позначення області</w:t>
            </w:r>
            <w:r w:rsidR="00ED674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…</w:t>
            </w:r>
          </w:p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E44" w:rsidRPr="00ED6746" w:rsidRDefault="00915E44" w:rsidP="00ED6746">
            <w:pPr>
              <w:spacing w:after="0" w:line="240" w:lineRule="auto"/>
              <w:ind w:right="-185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Група</w:t>
            </w:r>
            <w:r w:rsidR="00257D6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257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змагань</w:t>
            </w:r>
            <w:proofErr w:type="spellEnd"/>
            <w:r w:rsidR="00ED674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…</w:t>
            </w:r>
          </w:p>
        </w:tc>
      </w:tr>
    </w:tbl>
    <w:p w:rsidR="00257D65" w:rsidRPr="00915E44" w:rsidRDefault="00257D65" w:rsidP="00915E44">
      <w:pPr>
        <w:spacing w:after="0" w:line="240" w:lineRule="auto"/>
        <w:ind w:right="-185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607"/>
        <w:gridCol w:w="1952"/>
        <w:gridCol w:w="1952"/>
        <w:gridCol w:w="1952"/>
      </w:tblGrid>
      <w:tr w:rsidR="00915E44" w:rsidRPr="00915E44" w:rsidTr="00915E44"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Оператори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257D65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257D65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257D65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</w:tr>
      <w:tr w:rsidR="00915E44" w:rsidRPr="00915E44" w:rsidTr="00915E44"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16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15E44" w:rsidRPr="00915E44" w:rsidTr="00915E44"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15E44" w:rsidRPr="00915E44" w:rsidTr="00915E44"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B0244A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</w:t>
            </w:r>
            <w:r w:rsidR="00B0244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батькові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15E44" w:rsidRPr="00915E44" w:rsidTr="00915E44"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Рік народження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15E44" w:rsidRPr="00915E44" w:rsidTr="00915E44"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Спортивне звання, розряд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15E44" w:rsidRPr="00915E44" w:rsidTr="00915E44">
        <w:tc>
          <w:tcPr>
            <w:tcW w:w="3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Особистий позивний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44" w:rsidRPr="00915E44" w:rsidRDefault="00915E44" w:rsidP="00915E44">
            <w:pPr>
              <w:spacing w:after="0" w:line="240" w:lineRule="auto"/>
              <w:ind w:right="-185"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E4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B0244A" w:rsidRDefault="00B0244A" w:rsidP="00915E44">
      <w:pPr>
        <w:spacing w:after="0" w:line="240" w:lineRule="auto"/>
        <w:ind w:right="-185" w:firstLine="720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915E44" w:rsidRPr="00915E44" w:rsidRDefault="00915E44" w:rsidP="00915E44">
      <w:pPr>
        <w:spacing w:after="0" w:line="240" w:lineRule="auto"/>
        <w:ind w:right="-185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Тренер __________________________________________________________</w:t>
      </w:r>
    </w:p>
    <w:p w:rsidR="00915E44" w:rsidRPr="00915E44" w:rsidRDefault="00ED6746" w:rsidP="00ED6746">
      <w:pPr>
        <w:spacing w:after="0" w:line="240" w:lineRule="auto"/>
        <w:ind w:right="-185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5D36C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ab/>
      </w:r>
      <w:r w:rsidRPr="005D36C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ab/>
      </w:r>
      <w:r w:rsidRPr="005D36C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ab/>
      </w:r>
      <w:r w:rsidRPr="005D36C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ab/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uk-UA" w:eastAsia="ru-RU"/>
        </w:rPr>
        <w:t>(Прізвище, ім'я, по-батькові повністю)</w:t>
      </w:r>
    </w:p>
    <w:p w:rsidR="00915E44" w:rsidRPr="00915E44" w:rsidRDefault="00B0244A" w:rsidP="00915E44">
      <w:pPr>
        <w:spacing w:after="160" w:line="225" w:lineRule="atLeast"/>
        <w:ind w:right="-18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ab/>
      </w:r>
      <w:r w:rsidR="00915E44"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Адреса</w:t>
      </w:r>
      <w:r w:rsidR="00257D65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="00257D65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АРС</w:t>
      </w:r>
      <w:proofErr w:type="spellEnd"/>
      <w:r w:rsidR="00257D65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: </w:t>
      </w:r>
      <w:r w:rsidR="00915E44"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_____________________________________________________________________________________</w:t>
      </w:r>
    </w:p>
    <w:p w:rsidR="00915E44" w:rsidRPr="00915E44" w:rsidRDefault="00915E44" w:rsidP="00915E44">
      <w:pPr>
        <w:spacing w:after="160" w:line="225" w:lineRule="atLeast"/>
        <w:ind w:right="-185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915E44" w:rsidRPr="00915E44" w:rsidRDefault="00257D65" w:rsidP="00257D65">
      <w:pPr>
        <w:spacing w:after="160" w:line="240" w:lineRule="auto"/>
        <w:ind w:right="-185" w:firstLine="72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Я (ми) с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відчу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(свідчим)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, що в даних змаганнях повністю дотримувався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(дотримувались) 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вимог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«</w:t>
      </w:r>
      <w:r w:rsidR="00915E44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Регламенту</w:t>
      </w:r>
    </w:p>
    <w:p w:rsidR="00915E44" w:rsidRPr="00915E44" w:rsidRDefault="00915E44" w:rsidP="00257D65">
      <w:pPr>
        <w:spacing w:after="0" w:line="240" w:lineRule="auto"/>
        <w:ind w:right="-18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аматорського радіозв'язку України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»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,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«</w:t>
      </w:r>
      <w:r w:rsidR="00B0244A"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Правил змагань з радіоспорту»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та 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«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Положення про змагання</w:t>
      </w:r>
      <w:r w:rsidR="00B0244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»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</w:p>
    <w:p w:rsidR="00915E44" w:rsidRPr="00915E44" w:rsidRDefault="00915E44" w:rsidP="00915E44">
      <w:pPr>
        <w:spacing w:after="0" w:line="240" w:lineRule="auto"/>
        <w:ind w:right="-185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</w:p>
    <w:p w:rsidR="00915E44" w:rsidRPr="00915E44" w:rsidRDefault="00915E44" w:rsidP="00257D65">
      <w:pPr>
        <w:spacing w:before="100" w:beforeAutospacing="1" w:after="1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Спортивні результати  </w:t>
      </w:r>
    </w:p>
    <w:p w:rsidR="00915E44" w:rsidRPr="00915E44" w:rsidRDefault="00915E44" w:rsidP="00257D65">
      <w:pPr>
        <w:spacing w:before="100" w:beforeAutospacing="1" w:after="1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Заявлено </w:t>
      </w:r>
      <w:proofErr w:type="spellStart"/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радіозв’язків</w:t>
      </w:r>
      <w:proofErr w:type="spellEnd"/>
      <w:r w:rsidR="00ED6746" w:rsidRPr="006A4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</w:p>
    <w:p w:rsidR="00915E44" w:rsidRDefault="00915E44" w:rsidP="00257D65">
      <w:pPr>
        <w:spacing w:after="0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Підписи:1.</w:t>
      </w:r>
      <w:r w:rsidR="00ED6746" w:rsidRPr="00ED67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______________</w:t>
      </w:r>
      <w:r w:rsidR="00257D65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2.</w:t>
      </w:r>
      <w:r w:rsidR="00ED674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_______________</w:t>
      </w:r>
      <w:r w:rsidR="00257D65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3.</w:t>
      </w:r>
      <w:r w:rsidR="00ED674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915E4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_________________</w:t>
      </w:r>
    </w:p>
    <w:p w:rsidR="005D36C5" w:rsidRDefault="005D36C5" w:rsidP="00257D65">
      <w:pPr>
        <w:pBdr>
          <w:bottom w:val="single" w:sz="12" w:space="1" w:color="auto"/>
        </w:pBdr>
        <w:spacing w:after="0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D36C5" w:rsidRDefault="005D36C5" w:rsidP="00257D65">
      <w:pPr>
        <w:spacing w:after="0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D36C5" w:rsidRPr="005D36C5" w:rsidRDefault="005D36C5" w:rsidP="00257D65">
      <w:pPr>
        <w:spacing w:after="0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73! UY5XE</w:t>
      </w:r>
    </w:p>
    <w:p w:rsidR="00ED6746" w:rsidRPr="00ED6746" w:rsidRDefault="00ED6746" w:rsidP="00257D65">
      <w:pPr>
        <w:spacing w:after="0" w:line="240" w:lineRule="auto"/>
        <w:ind w:right="-185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F20F6" w:rsidRPr="00915E44" w:rsidRDefault="006F20F6" w:rsidP="00257D6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F20F6" w:rsidRPr="00915E44" w:rsidSect="006F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E1F"/>
    <w:multiLevelType w:val="hybridMultilevel"/>
    <w:tmpl w:val="05A4A8F0"/>
    <w:lvl w:ilvl="0" w:tplc="ED7650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B2EE7"/>
    <w:multiLevelType w:val="hybridMultilevel"/>
    <w:tmpl w:val="BA887DB4"/>
    <w:lvl w:ilvl="0" w:tplc="ED6859F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000000"/>
      </w:rPr>
    </w:lvl>
    <w:lvl w:ilvl="1" w:tplc="F9A265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F0757"/>
    <w:multiLevelType w:val="hybridMultilevel"/>
    <w:tmpl w:val="3104BD00"/>
    <w:lvl w:ilvl="0" w:tplc="41EC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15E44"/>
    <w:rsid w:val="000467D6"/>
    <w:rsid w:val="00217B10"/>
    <w:rsid w:val="002534E1"/>
    <w:rsid w:val="00257D65"/>
    <w:rsid w:val="002A4496"/>
    <w:rsid w:val="002F221D"/>
    <w:rsid w:val="002F3675"/>
    <w:rsid w:val="00497129"/>
    <w:rsid w:val="004A7FF9"/>
    <w:rsid w:val="005D36C5"/>
    <w:rsid w:val="00600512"/>
    <w:rsid w:val="00630525"/>
    <w:rsid w:val="00686D44"/>
    <w:rsid w:val="006A4A44"/>
    <w:rsid w:val="006F20F6"/>
    <w:rsid w:val="008E47EB"/>
    <w:rsid w:val="00915E44"/>
    <w:rsid w:val="00B0244A"/>
    <w:rsid w:val="00CC245A"/>
    <w:rsid w:val="00E642D4"/>
    <w:rsid w:val="00ED6746"/>
    <w:rsid w:val="00F0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15E44"/>
  </w:style>
  <w:style w:type="character" w:styleId="a3">
    <w:name w:val="Hyperlink"/>
    <w:basedOn w:val="a0"/>
    <w:uiPriority w:val="99"/>
    <w:unhideWhenUsed/>
    <w:rsid w:val="00915E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FFA9-DBD3-4060-9FDD-34B0244A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18</cp:revision>
  <dcterms:created xsi:type="dcterms:W3CDTF">2017-02-04T06:39:00Z</dcterms:created>
  <dcterms:modified xsi:type="dcterms:W3CDTF">2017-02-09T06:43:00Z</dcterms:modified>
</cp:coreProperties>
</file>